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96" w:rsidRDefault="00011B96" w:rsidP="00011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Speciálně pedagogické centrum při Základní škole, Ostrava-Zábřeh,</w:t>
      </w:r>
    </w:p>
    <w:p w:rsidR="00011B96" w:rsidRDefault="00011B96" w:rsidP="00011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Kpt. Vajdy 1a, příspěvková organizace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Pravidla pro organizaci poskytování služeb, podmínky provozu a vnitřního režimu speciálně pedagogického centra v rámci preventivního 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protiepidemiologického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opatření vzhledem ke COVID – 19.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11B96" w:rsidRDefault="00011B96" w:rsidP="00011B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Pravidla k provozu speciálně pedagogického centra:</w:t>
      </w: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VSTUP DO BUDOVY</w:t>
      </w:r>
    </w:p>
    <w:p w:rsidR="00011B96" w:rsidRDefault="00DD4857" w:rsidP="00011B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do budovy a pohyb ve společných prostorách speciálně pedagogického centra (dále jen SPC) je </w:t>
      </w:r>
      <w:r w:rsidR="00011B96">
        <w:rPr>
          <w:rFonts w:ascii="Times New Roman" w:hAnsi="Times New Roman" w:cs="Times New Roman"/>
          <w:sz w:val="24"/>
          <w:szCs w:val="24"/>
        </w:rPr>
        <w:t xml:space="preserve">povolen </w:t>
      </w:r>
      <w:r>
        <w:rPr>
          <w:rFonts w:ascii="Times New Roman" w:hAnsi="Times New Roman" w:cs="Times New Roman"/>
          <w:sz w:val="24"/>
          <w:szCs w:val="24"/>
        </w:rPr>
        <w:t>klientům a jejich doprovodu (</w:t>
      </w:r>
      <w:r w:rsidR="00011B96">
        <w:rPr>
          <w:rFonts w:ascii="Times New Roman" w:hAnsi="Times New Roman" w:cs="Times New Roman"/>
          <w:sz w:val="24"/>
          <w:szCs w:val="24"/>
        </w:rPr>
        <w:t>zákonným zástupcům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1B96">
        <w:rPr>
          <w:rFonts w:ascii="Times New Roman" w:hAnsi="Times New Roman" w:cs="Times New Roman"/>
          <w:sz w:val="24"/>
          <w:szCs w:val="24"/>
        </w:rPr>
        <w:t xml:space="preserve"> pouze s použitím roušky.</w:t>
      </w:r>
      <w:r w:rsidR="002537BF">
        <w:rPr>
          <w:rFonts w:ascii="Times New Roman" w:hAnsi="Times New Roman" w:cs="Times New Roman"/>
          <w:sz w:val="24"/>
          <w:szCs w:val="24"/>
        </w:rPr>
        <w:t xml:space="preserve"> V případě klientů s PAS je to to opatření na individuálním zvážení.</w:t>
      </w:r>
    </w:p>
    <w:p w:rsidR="00011B96" w:rsidRDefault="00011B96" w:rsidP="00011B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budovy je zákaz vstupu osobám vykazujícím příznaky infekčního onemocnění.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HYGIENICKÁ PRAVIDLA</w:t>
      </w:r>
    </w:p>
    <w:p w:rsidR="00011B96" w:rsidRDefault="00011B96" w:rsidP="00011B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vstupu do SPC</w:t>
      </w:r>
      <w:r w:rsidR="00DD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umístěn stojan s dezinfekčním prostředkem na ruce, který je povinna použít každá osoba, vstupující do prostor </w:t>
      </w:r>
      <w:r w:rsidR="00DD4857">
        <w:rPr>
          <w:rFonts w:ascii="Times New Roman" w:hAnsi="Times New Roman" w:cs="Times New Roman"/>
          <w:sz w:val="24"/>
          <w:szCs w:val="24"/>
        </w:rPr>
        <w:t>SPC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B96" w:rsidRDefault="00011B96" w:rsidP="00011B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Větrání </w:t>
      </w:r>
      <w:r w:rsidR="00DD4857">
        <w:rPr>
          <w:rFonts w:ascii="Times New Roman" w:hAnsi="Times New Roman" w:cs="Times New Roman"/>
          <w:sz w:val="24"/>
          <w:szCs w:val="24"/>
        </w:rPr>
        <w:t>jednotlivých vyšetřoven</w:t>
      </w:r>
      <w:r>
        <w:rPr>
          <w:rFonts w:ascii="Times New Roman" w:hAnsi="Times New Roman" w:cs="Times New Roman"/>
          <w:sz w:val="24"/>
          <w:szCs w:val="24"/>
        </w:rPr>
        <w:t xml:space="preserve"> a ostatních využívaných prostor bude prováděno </w:t>
      </w:r>
      <w:r w:rsidR="00DD4857">
        <w:rPr>
          <w:rFonts w:ascii="Times New Roman" w:hAnsi="Times New Roman" w:cs="Times New Roman"/>
          <w:sz w:val="24"/>
          <w:szCs w:val="24"/>
        </w:rPr>
        <w:t>v průběhu celého dne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B96" w:rsidRDefault="00011B96" w:rsidP="00011B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Zaměstnanci budou dle možností nosit ve společných prostorách </w:t>
      </w:r>
      <w:r w:rsidR="00DD4857">
        <w:rPr>
          <w:rFonts w:ascii="Times New Roman" w:hAnsi="Times New Roman" w:cs="Times New Roman"/>
          <w:sz w:val="24"/>
          <w:szCs w:val="24"/>
        </w:rPr>
        <w:t>SPC</w:t>
      </w:r>
      <w:r>
        <w:rPr>
          <w:rFonts w:ascii="Times New Roman" w:hAnsi="Times New Roman" w:cs="Times New Roman"/>
          <w:sz w:val="24"/>
          <w:szCs w:val="24"/>
        </w:rPr>
        <w:t xml:space="preserve"> roušky.</w:t>
      </w:r>
    </w:p>
    <w:p w:rsidR="00971D37" w:rsidRDefault="00971D37" w:rsidP="00011B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průběhu samotného vyšetření klienta, je použití ochranných prostředků dýchacích cest na vzájemné domluvě vyšetřujícího s klientem a jeho zákonným zástupcem.</w:t>
      </w:r>
    </w:p>
    <w:p w:rsidR="00971D37" w:rsidRDefault="00971D37" w:rsidP="00011B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Zaměstnanci SPC pracující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pracovištích se řídí opatřeními organizace v místě výkonu práce.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ZAJIŠTĚNÍ ÚKLIDU, DEZINFEKCE PROSTOR a VYBAVENÍ </w:t>
      </w:r>
      <w:r w:rsidR="00DD4857">
        <w:rPr>
          <w:rFonts w:ascii="Times New Roman" w:hAnsi="Times New Roman" w:cs="Times New Roman"/>
          <w:b/>
          <w:sz w:val="28"/>
          <w:szCs w:val="28"/>
          <w:u w:val="single"/>
        </w:rPr>
        <w:t>SPC</w:t>
      </w:r>
    </w:p>
    <w:p w:rsidR="00011B96" w:rsidRDefault="00011B96" w:rsidP="00011B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Úklid a dezinfekce hygienických zařízení probíhá vícekrát denně, zejména čištění hygienických zařízení, vypínačů, dveřních klik</w:t>
      </w:r>
      <w:r w:rsidR="00DD485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zábradlí.</w:t>
      </w:r>
    </w:p>
    <w:p w:rsidR="00011B96" w:rsidRDefault="00011B96" w:rsidP="00011B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Vyprazdňování odpadkových košů probíhá dle potřeby minimálně jednou denně.</w:t>
      </w:r>
    </w:p>
    <w:p w:rsidR="00011B96" w:rsidRDefault="00011B96" w:rsidP="00011B9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Denně se provádí důkladný úklid všech místností. Úklid povrchů a ploch se provádí na mokro, případně s použitím dezinfekčního přípravku, koberce se vysávají.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57" w:rsidRDefault="00DD4857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VYBAVENÍ </w:t>
      </w:r>
      <w:r w:rsidR="00DD4857">
        <w:rPr>
          <w:rFonts w:ascii="Times New Roman" w:hAnsi="Times New Roman" w:cs="Times New Roman"/>
          <w:b/>
          <w:sz w:val="28"/>
          <w:szCs w:val="28"/>
          <w:u w:val="single"/>
        </w:rPr>
        <w:t>SPECIÁLNĚ PEDAGOGICKÉHO CENTRA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PRO PLNĚNÍ PRAVIDEL V RÁMCI PREVENTIVNÍHO OPATŘENÍ </w:t>
      </w:r>
    </w:p>
    <w:p w:rsidR="00011B96" w:rsidRDefault="00011B96" w:rsidP="0001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Čistící a dezinfekční prostředky.</w:t>
      </w:r>
    </w:p>
    <w:p w:rsidR="00011B96" w:rsidRDefault="00011B96" w:rsidP="0001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Dezinfekční prostředky na dezinfekci rukou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virucidní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aktivitou.</w:t>
      </w:r>
    </w:p>
    <w:p w:rsidR="00011B96" w:rsidRDefault="00011B96" w:rsidP="0001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Bezkontaktní teploměr.</w:t>
      </w:r>
    </w:p>
    <w:p w:rsidR="00011B96" w:rsidRDefault="00011B96" w:rsidP="00011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Přiměřený počet roušek (pro případ zapomenutí roušky </w:t>
      </w:r>
      <w:r w:rsidR="00DD4857">
        <w:rPr>
          <w:rFonts w:ascii="Times New Roman" w:hAnsi="Times New Roman" w:cs="Times New Roman"/>
          <w:sz w:val="24"/>
          <w:szCs w:val="24"/>
        </w:rPr>
        <w:t>klient</w:t>
      </w:r>
      <w:r w:rsidR="002537BF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nebo zaměstnance</w:t>
      </w:r>
      <w:r w:rsidR="002537BF">
        <w:rPr>
          <w:rFonts w:ascii="Times New Roman" w:hAnsi="Times New Roman" w:cs="Times New Roman"/>
          <w:sz w:val="24"/>
          <w:szCs w:val="24"/>
        </w:rPr>
        <w:t>m</w:t>
      </w:r>
      <w:r w:rsidR="00DD48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B96" w:rsidRPr="002537BF" w:rsidRDefault="00011B96" w:rsidP="00135A5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7BF">
        <w:rPr>
          <w:rFonts w:ascii="Times New Roman" w:hAnsi="Times New Roman" w:cs="Times New Roman"/>
          <w:sz w:val="24"/>
          <w:szCs w:val="24"/>
        </w:rPr>
        <w:t>U umyvadel budou umístěny letáky s pokyny ke správnému mytí rukou</w:t>
      </w:r>
      <w:r w:rsidR="002537BF">
        <w:rPr>
          <w:rFonts w:ascii="Times New Roman" w:hAnsi="Times New Roman" w:cs="Times New Roman"/>
          <w:sz w:val="24"/>
          <w:szCs w:val="24"/>
        </w:rPr>
        <w:t>.</w:t>
      </w: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POSTUP V PŘÍPADĚ PODEZŘENÍ NA VÝSKYT NÁKAZY COVID-19</w:t>
      </w: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96" w:rsidRDefault="002537BF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KLIENT</w:t>
      </w:r>
      <w:r w:rsidR="00011B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11B96" w:rsidRDefault="002537BF" w:rsidP="002537B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324EA0">
        <w:rPr>
          <w:rFonts w:ascii="Times New Roman" w:hAnsi="Times New Roman" w:cs="Times New Roman"/>
          <w:sz w:val="24"/>
          <w:szCs w:val="24"/>
        </w:rPr>
        <w:t xml:space="preserve"> budovy </w:t>
      </w:r>
      <w:r>
        <w:rPr>
          <w:rFonts w:ascii="Times New Roman" w:hAnsi="Times New Roman" w:cs="Times New Roman"/>
          <w:sz w:val="24"/>
          <w:szCs w:val="24"/>
        </w:rPr>
        <w:t>je zákaz vstupu osobám vykazujícím infekční onemocnění.</w:t>
      </w:r>
    </w:p>
    <w:p w:rsidR="00324EA0" w:rsidRPr="002537BF" w:rsidRDefault="00324EA0" w:rsidP="002537B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zjištění výskytu infekčního onemocnění během vyšetření klienta, budou přijata okamžitá hygienická opatření. </w:t>
      </w:r>
    </w:p>
    <w:p w:rsidR="00324EA0" w:rsidRDefault="00324EA0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ZAMĚSTNANEC:</w:t>
      </w:r>
    </w:p>
    <w:p w:rsidR="00011B96" w:rsidRDefault="00011B96" w:rsidP="00011B9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u zaměstnance </w:t>
      </w:r>
      <w:r w:rsidR="00324EA0">
        <w:rPr>
          <w:rFonts w:ascii="Times New Roman" w:hAnsi="Times New Roman" w:cs="Times New Roman"/>
          <w:sz w:val="24"/>
          <w:szCs w:val="24"/>
        </w:rPr>
        <w:t>SPC</w:t>
      </w:r>
      <w:r>
        <w:rPr>
          <w:rFonts w:ascii="Times New Roman" w:hAnsi="Times New Roman" w:cs="Times New Roman"/>
          <w:sz w:val="24"/>
          <w:szCs w:val="24"/>
        </w:rPr>
        <w:t xml:space="preserve"> objeví příznaky infekčního onemocnění, </w:t>
      </w:r>
      <w:r w:rsidR="00324EA0">
        <w:rPr>
          <w:rFonts w:ascii="Times New Roman" w:hAnsi="Times New Roman" w:cs="Times New Roman"/>
          <w:sz w:val="24"/>
          <w:szCs w:val="24"/>
        </w:rPr>
        <w:t>SPC</w:t>
      </w:r>
      <w:r>
        <w:rPr>
          <w:rFonts w:ascii="Times New Roman" w:hAnsi="Times New Roman" w:cs="Times New Roman"/>
          <w:sz w:val="24"/>
          <w:szCs w:val="24"/>
        </w:rPr>
        <w:t xml:space="preserve"> opustí v co nejkratším čase s použitím roušky a dodržením dalších hygienických opatření.</w:t>
      </w: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96" w:rsidRDefault="00324EA0" w:rsidP="00011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Klientům</w:t>
      </w:r>
      <w:r w:rsidR="00011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11B96">
        <w:rPr>
          <w:rFonts w:ascii="Times New Roman" w:hAnsi="Times New Roman" w:cs="Times New Roman"/>
          <w:b/>
          <w:sz w:val="24"/>
          <w:szCs w:val="24"/>
        </w:rPr>
        <w:t>zaměstnanc</w:t>
      </w:r>
      <w:r>
        <w:rPr>
          <w:rFonts w:ascii="Times New Roman" w:hAnsi="Times New Roman" w:cs="Times New Roman"/>
          <w:b/>
          <w:sz w:val="24"/>
          <w:szCs w:val="24"/>
        </w:rPr>
        <w:t>ům</w:t>
      </w:r>
      <w:r w:rsidR="00011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SPC</w:t>
      </w:r>
      <w:r w:rsidR="00011B96">
        <w:rPr>
          <w:rFonts w:ascii="Times New Roman" w:hAnsi="Times New Roman" w:cs="Times New Roman"/>
          <w:sz w:val="24"/>
          <w:szCs w:val="24"/>
        </w:rPr>
        <w:t>, u kter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011B96">
        <w:rPr>
          <w:rFonts w:ascii="Times New Roman" w:hAnsi="Times New Roman" w:cs="Times New Roman"/>
          <w:sz w:val="24"/>
          <w:szCs w:val="24"/>
        </w:rPr>
        <w:t xml:space="preserve"> přetrvávají příznaky infekčního onemocnění, které jsou projevem chronického onemocnění, včetně alergického onemocnění (rýma, kašel) je umožněn vstup do </w:t>
      </w:r>
      <w:r>
        <w:rPr>
          <w:rFonts w:ascii="Times New Roman" w:hAnsi="Times New Roman" w:cs="Times New Roman"/>
          <w:sz w:val="24"/>
          <w:szCs w:val="24"/>
        </w:rPr>
        <w:t>SPC</w:t>
      </w:r>
      <w:r w:rsidR="00011B96">
        <w:rPr>
          <w:rFonts w:ascii="Times New Roman" w:hAnsi="Times New Roman" w:cs="Times New Roman"/>
          <w:sz w:val="24"/>
          <w:szCs w:val="24"/>
        </w:rPr>
        <w:t xml:space="preserve"> pouze v případě, že doloží potvrzení lékaře, v případě zaměstnance poskytovatel </w:t>
      </w:r>
      <w:proofErr w:type="spellStart"/>
      <w:r w:rsidR="00011B96">
        <w:rPr>
          <w:rFonts w:ascii="Times New Roman" w:hAnsi="Times New Roman" w:cs="Times New Roman"/>
          <w:sz w:val="24"/>
          <w:szCs w:val="24"/>
        </w:rPr>
        <w:t>pracovnělékařských</w:t>
      </w:r>
      <w:proofErr w:type="spellEnd"/>
      <w:r w:rsidR="00011B96">
        <w:rPr>
          <w:rFonts w:ascii="Times New Roman" w:hAnsi="Times New Roman" w:cs="Times New Roman"/>
          <w:sz w:val="24"/>
          <w:szCs w:val="24"/>
        </w:rPr>
        <w:t xml:space="preserve"> služeb).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POSTUP PŘI VÝSKYTU ONEMOCNĚNÍ COVID-19 U </w:t>
      </w:r>
      <w:r w:rsidR="00324EA0">
        <w:rPr>
          <w:rFonts w:ascii="Times New Roman" w:hAnsi="Times New Roman" w:cs="Times New Roman"/>
          <w:b/>
          <w:sz w:val="28"/>
          <w:szCs w:val="28"/>
          <w:u w:val="single"/>
        </w:rPr>
        <w:t>KLIENTA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NEBO ZAMĚSTNANCE </w:t>
      </w:r>
      <w:r w:rsidR="00324EA0">
        <w:rPr>
          <w:rFonts w:ascii="Times New Roman" w:hAnsi="Times New Roman" w:cs="Times New Roman"/>
          <w:b/>
          <w:sz w:val="28"/>
          <w:szCs w:val="28"/>
          <w:u w:val="single"/>
        </w:rPr>
        <w:t>SPC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96" w:rsidRDefault="00011B96" w:rsidP="00011B9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v případě výskytu onemocnění zpravidla kontaktuje příslušná KHS.</w:t>
      </w:r>
    </w:p>
    <w:p w:rsidR="00011B96" w:rsidRDefault="00011B96" w:rsidP="00011B9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ředitelka dozví o výskytu COVID u </w:t>
      </w:r>
      <w:r w:rsidR="00F54A3F">
        <w:rPr>
          <w:rFonts w:ascii="Times New Roman" w:hAnsi="Times New Roman" w:cs="Times New Roman"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t>, nebo zaměstnance dříve, kontaktuje KHS sama.</w:t>
      </w:r>
    </w:p>
    <w:p w:rsidR="00011B96" w:rsidRDefault="00011B96" w:rsidP="00011B9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Příslušná KHS pak sama rozhodne o okruhu osob, které byly v rizikovém kontaktu.</w:t>
      </w:r>
    </w:p>
    <w:p w:rsidR="00011B96" w:rsidRDefault="00F54A3F" w:rsidP="00011B96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  <w:r w:rsidR="00011B96">
        <w:rPr>
          <w:rFonts w:ascii="Times New Roman" w:hAnsi="Times New Roman" w:cs="Times New Roman"/>
          <w:sz w:val="24"/>
          <w:szCs w:val="24"/>
        </w:rPr>
        <w:t xml:space="preserve"> o vzniklé situaci a následných krocích stanovených KHS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96">
        <w:rPr>
          <w:rFonts w:ascii="Times New Roman" w:hAnsi="Times New Roman" w:cs="Times New Roman"/>
          <w:sz w:val="24"/>
          <w:szCs w:val="24"/>
        </w:rPr>
        <w:t xml:space="preserve">neprodleně informuje, </w:t>
      </w:r>
      <w:r>
        <w:rPr>
          <w:rFonts w:ascii="Times New Roman" w:hAnsi="Times New Roman" w:cs="Times New Roman"/>
          <w:sz w:val="24"/>
          <w:szCs w:val="24"/>
        </w:rPr>
        <w:t>dotčené klienty, zaměstnance SPC</w:t>
      </w:r>
      <w:r w:rsidR="00011B96">
        <w:rPr>
          <w:rFonts w:ascii="Times New Roman" w:hAnsi="Times New Roman" w:cs="Times New Roman"/>
          <w:sz w:val="24"/>
          <w:szCs w:val="24"/>
        </w:rPr>
        <w:t xml:space="preserve"> a svého zřizovatele.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3F" w:rsidRDefault="00F54A3F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STRAVOVÁNÍ</w:t>
      </w:r>
      <w:r w:rsidR="00F54A3F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ZAMĚSTNANCŮ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11B96" w:rsidRDefault="00011B96" w:rsidP="00011B9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bude probíhat v určených časech.</w:t>
      </w:r>
    </w:p>
    <w:p w:rsidR="00011B96" w:rsidRPr="00F54A3F" w:rsidRDefault="00011B96" w:rsidP="00011B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3F">
        <w:rPr>
          <w:rFonts w:ascii="Times New Roman" w:hAnsi="Times New Roman" w:cs="Times New Roman"/>
          <w:b/>
          <w:sz w:val="24"/>
          <w:szCs w:val="24"/>
        </w:rPr>
        <w:t>Od 11,40 hod do 12,15 hod stravování SPC a cizí strávníci (PPP, ZUŠ)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11,40 hod do 12,20 hod stravování skupin školní družiny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12, 15 hod učitelé, žáci rozděleni do skupin dle rozvrhu hodin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12,30 hod zbývající skupiny školní družiny</w:t>
      </w:r>
    </w:p>
    <w:p w:rsidR="00011B96" w:rsidRDefault="00011B96" w:rsidP="00011B9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Hygiena, dezinfekce a úklid stolů, bude probíhat průběžně během střídání skupin.</w:t>
      </w:r>
    </w:p>
    <w:p w:rsidR="00011B96" w:rsidRDefault="00011B96" w:rsidP="00011B9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Výdej stravy do přenosných nádob bude probíhat dle platného provozního řádu školní jídelny. 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DALŠÍ OPATŘENÍ</w:t>
      </w:r>
    </w:p>
    <w:p w:rsidR="00F54A3F" w:rsidRDefault="00F54A3F" w:rsidP="00011B9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Výjezdy za klienty SPC, budou probíhat na základě předchozí dohody, při vyšetřování klienta mimo prostory SPC, platí pro zaměstnance pravidla nařízená jednotlivými zařízeními, kde vyšetření probíhá</w:t>
      </w:r>
      <w:r w:rsidR="000E11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B96" w:rsidRDefault="00F54A3F" w:rsidP="00011B9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Semináře</w:t>
      </w:r>
      <w:r w:rsidR="00011B96">
        <w:rPr>
          <w:rFonts w:ascii="Times New Roman" w:hAnsi="Times New Roman" w:cs="Times New Roman"/>
          <w:sz w:val="24"/>
          <w:szCs w:val="24"/>
        </w:rPr>
        <w:t xml:space="preserve"> budou organizovány podle aktuální epidemiologické situace</w:t>
      </w:r>
    </w:p>
    <w:p w:rsidR="00011B96" w:rsidRDefault="00011B96" w:rsidP="00011B96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Praxe studentů</w:t>
      </w:r>
      <w:r w:rsidR="00077F4A">
        <w:rPr>
          <w:rFonts w:ascii="Times New Roman" w:hAnsi="Times New Roman" w:cs="Times New Roman"/>
          <w:sz w:val="24"/>
          <w:szCs w:val="24"/>
        </w:rPr>
        <w:t xml:space="preserve"> v SPC je možná, musí být dodržována mimořádná </w:t>
      </w:r>
      <w:r w:rsidR="008D7E2D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077F4A">
        <w:rPr>
          <w:rFonts w:ascii="Times New Roman" w:hAnsi="Times New Roman" w:cs="Times New Roman"/>
          <w:sz w:val="24"/>
          <w:szCs w:val="24"/>
        </w:rPr>
        <w:t>hygienická opatření.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dne </w:t>
      </w:r>
      <w:r w:rsidR="00F54A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4A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2020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Dana Vilkusová, ředitelka</w:t>
      </w: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B96" w:rsidRDefault="00011B96" w:rsidP="00011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B96" w:rsidRDefault="00011B96" w:rsidP="00011B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7AD5" w:rsidRDefault="008D7E2D"/>
    <w:sectPr w:rsidR="00CE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2C5"/>
    <w:multiLevelType w:val="hybridMultilevel"/>
    <w:tmpl w:val="28FCB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637"/>
    <w:multiLevelType w:val="hybridMultilevel"/>
    <w:tmpl w:val="84009D2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6C76671"/>
    <w:multiLevelType w:val="hybridMultilevel"/>
    <w:tmpl w:val="92CE6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7FFD"/>
    <w:multiLevelType w:val="hybridMultilevel"/>
    <w:tmpl w:val="9002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5E2F"/>
    <w:multiLevelType w:val="hybridMultilevel"/>
    <w:tmpl w:val="081A446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AEF7021"/>
    <w:multiLevelType w:val="hybridMultilevel"/>
    <w:tmpl w:val="69BAA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53109"/>
    <w:multiLevelType w:val="hybridMultilevel"/>
    <w:tmpl w:val="B8B46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8B8"/>
    <w:multiLevelType w:val="hybridMultilevel"/>
    <w:tmpl w:val="060A2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F15DA"/>
    <w:multiLevelType w:val="hybridMultilevel"/>
    <w:tmpl w:val="D080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028E"/>
    <w:multiLevelType w:val="hybridMultilevel"/>
    <w:tmpl w:val="7E98129C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6"/>
    <w:rsid w:val="00011B96"/>
    <w:rsid w:val="00077F4A"/>
    <w:rsid w:val="000E1132"/>
    <w:rsid w:val="002537BF"/>
    <w:rsid w:val="00324EA0"/>
    <w:rsid w:val="007D5994"/>
    <w:rsid w:val="008044CE"/>
    <w:rsid w:val="008D7E2D"/>
    <w:rsid w:val="00971D37"/>
    <w:rsid w:val="00DD4857"/>
    <w:rsid w:val="00E761F2"/>
    <w:rsid w:val="00F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6843"/>
  <w15:chartTrackingRefBased/>
  <w15:docId w15:val="{FC7A336A-AD2C-469E-B7A8-DC27CD7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B9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B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Dana Vilkusová</cp:lastModifiedBy>
  <cp:revision>4</cp:revision>
  <cp:lastPrinted>2020-09-11T08:26:00Z</cp:lastPrinted>
  <dcterms:created xsi:type="dcterms:W3CDTF">2020-09-01T18:11:00Z</dcterms:created>
  <dcterms:modified xsi:type="dcterms:W3CDTF">2020-09-11T08:26:00Z</dcterms:modified>
</cp:coreProperties>
</file>